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2A" w:rsidRDefault="00FA1A0B">
      <w:pPr>
        <w:spacing w:before="74" w:after="8"/>
        <w:ind w:left="994" w:right="31"/>
        <w:jc w:val="center"/>
        <w:rPr>
          <w:rFonts w:ascii="Impact"/>
          <w:sz w:val="36"/>
        </w:rPr>
      </w:pPr>
      <w:r>
        <w:rPr>
          <w:rFonts w:ascii="Impact"/>
          <w:sz w:val="36"/>
        </w:rPr>
        <w:t>REPUBLIC</w:t>
      </w:r>
      <w:r>
        <w:rPr>
          <w:rFonts w:ascii="Impact"/>
          <w:spacing w:val="-3"/>
          <w:sz w:val="36"/>
        </w:rPr>
        <w:t xml:space="preserve"> </w:t>
      </w:r>
      <w:r>
        <w:rPr>
          <w:rFonts w:ascii="Impact"/>
          <w:sz w:val="36"/>
        </w:rPr>
        <w:t>OF</w:t>
      </w:r>
      <w:r>
        <w:rPr>
          <w:rFonts w:ascii="Impact"/>
          <w:spacing w:val="-2"/>
          <w:sz w:val="36"/>
        </w:rPr>
        <w:t xml:space="preserve"> KENYA</w:t>
      </w:r>
    </w:p>
    <w:p w:rsidR="0042332A" w:rsidRDefault="00FA1A0B">
      <w:pPr>
        <w:tabs>
          <w:tab w:val="left" w:pos="8371"/>
        </w:tabs>
        <w:ind w:left="3033"/>
        <w:rPr>
          <w:rFonts w:ascii="Impact"/>
          <w:sz w:val="20"/>
        </w:rPr>
      </w:pPr>
      <w:r>
        <w:rPr>
          <w:rFonts w:ascii="Impact"/>
          <w:noProof/>
          <w:position w:val="5"/>
          <w:sz w:val="20"/>
        </w:rPr>
        <w:drawing>
          <wp:inline distT="0" distB="0" distL="0" distR="0">
            <wp:extent cx="1803263" cy="1216660"/>
            <wp:effectExtent l="0" t="0" r="6985" b="2540"/>
            <wp:docPr id="1" name="Image 1" descr="C:\Users\GOVERNANCE 1\Desktop\VICTOR OKEYO\Coat_of_arm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GOVERNANCE 1\Desktop\VICTOR OKEYO\Coat_of_arm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65" cy="123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mpact"/>
          <w:position w:val="5"/>
          <w:sz w:val="20"/>
        </w:rPr>
        <w:tab/>
      </w:r>
      <w:r>
        <w:rPr>
          <w:rFonts w:ascii="Impact"/>
          <w:noProof/>
          <w:sz w:val="20"/>
        </w:rPr>
        <w:drawing>
          <wp:inline distT="0" distB="0" distL="0" distR="0">
            <wp:extent cx="1280141" cy="13160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41" cy="131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2A" w:rsidRPr="00C82E30" w:rsidRDefault="00C82E30" w:rsidP="00C82E30">
      <w:pPr>
        <w:spacing w:before="132"/>
        <w:rPr>
          <w:b/>
          <w:sz w:val="28"/>
          <w:szCs w:val="28"/>
        </w:rPr>
      </w:pPr>
      <w:r>
        <w:rPr>
          <w:rFonts w:ascii="Impact"/>
          <w:spacing w:val="-2"/>
          <w:sz w:val="56"/>
        </w:rPr>
        <w:t xml:space="preserve">                    </w:t>
      </w:r>
      <w:r w:rsidR="00FA1A0B" w:rsidRPr="00C82E30">
        <w:rPr>
          <w:b/>
          <w:spacing w:val="-2"/>
          <w:sz w:val="28"/>
          <w:szCs w:val="28"/>
        </w:rPr>
        <w:t>MINISTRY</w:t>
      </w:r>
      <w:r w:rsidR="00FA1A0B" w:rsidRPr="00C82E30">
        <w:rPr>
          <w:b/>
          <w:spacing w:val="-20"/>
          <w:sz w:val="28"/>
          <w:szCs w:val="28"/>
        </w:rPr>
        <w:t xml:space="preserve"> </w:t>
      </w:r>
      <w:r w:rsidR="00FA1A0B" w:rsidRPr="00C82E30">
        <w:rPr>
          <w:b/>
          <w:spacing w:val="-2"/>
          <w:sz w:val="28"/>
          <w:szCs w:val="28"/>
        </w:rPr>
        <w:t>OF</w:t>
      </w:r>
      <w:r w:rsidR="00FA1A0B" w:rsidRPr="00C82E30">
        <w:rPr>
          <w:b/>
          <w:spacing w:val="-18"/>
          <w:sz w:val="28"/>
          <w:szCs w:val="28"/>
        </w:rPr>
        <w:t xml:space="preserve"> </w:t>
      </w:r>
      <w:r w:rsidR="00FA1A0B" w:rsidRPr="00C82E30">
        <w:rPr>
          <w:b/>
          <w:spacing w:val="-2"/>
          <w:sz w:val="28"/>
          <w:szCs w:val="28"/>
        </w:rPr>
        <w:t>HEALTH</w:t>
      </w:r>
    </w:p>
    <w:p w:rsidR="0042332A" w:rsidRPr="00C82E30" w:rsidRDefault="00FA1A0B">
      <w:pPr>
        <w:ind w:left="1896" w:right="1598"/>
        <w:rPr>
          <w:b/>
          <w:sz w:val="28"/>
          <w:szCs w:val="28"/>
        </w:rPr>
      </w:pPr>
      <w:r w:rsidRPr="00C82E30">
        <w:rPr>
          <w:b/>
          <w:sz w:val="28"/>
          <w:szCs w:val="28"/>
        </w:rPr>
        <w:t>JARAMOGI</w:t>
      </w:r>
      <w:r w:rsidRPr="00C82E30">
        <w:rPr>
          <w:b/>
          <w:spacing w:val="-20"/>
          <w:sz w:val="28"/>
          <w:szCs w:val="28"/>
        </w:rPr>
        <w:t xml:space="preserve"> </w:t>
      </w:r>
      <w:r w:rsidRPr="00C82E30">
        <w:rPr>
          <w:b/>
          <w:sz w:val="28"/>
          <w:szCs w:val="28"/>
        </w:rPr>
        <w:t>OGINGA</w:t>
      </w:r>
      <w:r w:rsidRPr="00C82E30">
        <w:rPr>
          <w:b/>
          <w:spacing w:val="-19"/>
          <w:sz w:val="28"/>
          <w:szCs w:val="28"/>
        </w:rPr>
        <w:t xml:space="preserve"> </w:t>
      </w:r>
      <w:r w:rsidRPr="00C82E30">
        <w:rPr>
          <w:b/>
          <w:sz w:val="28"/>
          <w:szCs w:val="28"/>
        </w:rPr>
        <w:t>ODINGA</w:t>
      </w:r>
      <w:r w:rsidRPr="00C82E30">
        <w:rPr>
          <w:b/>
          <w:spacing w:val="-20"/>
          <w:sz w:val="28"/>
          <w:szCs w:val="28"/>
        </w:rPr>
        <w:t xml:space="preserve"> </w:t>
      </w:r>
      <w:r w:rsidRPr="00C82E30">
        <w:rPr>
          <w:b/>
          <w:sz w:val="28"/>
          <w:szCs w:val="28"/>
        </w:rPr>
        <w:t>TEACHING</w:t>
      </w:r>
      <w:r w:rsidRPr="00C82E30">
        <w:rPr>
          <w:b/>
          <w:spacing w:val="-19"/>
          <w:sz w:val="28"/>
          <w:szCs w:val="28"/>
        </w:rPr>
        <w:t xml:space="preserve"> </w:t>
      </w:r>
      <w:r w:rsidRPr="00C82E30">
        <w:rPr>
          <w:b/>
          <w:sz w:val="28"/>
          <w:szCs w:val="28"/>
        </w:rPr>
        <w:t>AND</w:t>
      </w:r>
      <w:r w:rsidRPr="00C82E30">
        <w:rPr>
          <w:b/>
          <w:spacing w:val="-19"/>
          <w:sz w:val="28"/>
          <w:szCs w:val="28"/>
        </w:rPr>
        <w:t xml:space="preserve"> </w:t>
      </w:r>
      <w:r w:rsidRPr="00C82E30">
        <w:rPr>
          <w:b/>
          <w:sz w:val="28"/>
          <w:szCs w:val="28"/>
        </w:rPr>
        <w:t xml:space="preserve">REFERRAL </w:t>
      </w:r>
      <w:r w:rsidRPr="00C82E30">
        <w:rPr>
          <w:b/>
          <w:spacing w:val="-2"/>
          <w:sz w:val="28"/>
          <w:szCs w:val="28"/>
        </w:rPr>
        <w:t>HOSPITAL</w:t>
      </w:r>
    </w:p>
    <w:p w:rsidR="0042332A" w:rsidRDefault="00FA1A0B">
      <w:pPr>
        <w:pStyle w:val="BodyText"/>
        <w:spacing w:before="3"/>
        <w:ind w:left="0" w:firstLine="0"/>
        <w:rPr>
          <w:rFonts w:ascii="Impact"/>
          <w:sz w:val="14"/>
        </w:rPr>
      </w:pPr>
      <w:r>
        <w:rPr>
          <w:rFonts w:ascii="Impact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318515</wp:posOffset>
                </wp:positionH>
                <wp:positionV relativeFrom="paragraph">
                  <wp:posOffset>125601</wp:posOffset>
                </wp:positionV>
                <wp:extent cx="7060565" cy="4603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0565" cy="460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42332A" w:rsidRDefault="00FA1A0B">
                            <w:pPr>
                              <w:spacing w:before="20"/>
                              <w:ind w:left="-1" w:right="513"/>
                              <w:jc w:val="center"/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TENDER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NOTICE</w:t>
                            </w:r>
                          </w:p>
                          <w:p w:rsidR="00B16518" w:rsidRDefault="00B16518">
                            <w:pPr>
                              <w:spacing w:before="20"/>
                              <w:ind w:left="-1" w:right="51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16518">
                              <w:rPr>
                                <w:b/>
                                <w:sz w:val="30"/>
                                <w:szCs w:val="30"/>
                              </w:rPr>
                              <w:t>FOR FRAMEW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ORK AGREEMENTS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.1pt;margin-top:9.9pt;width:555.95pt;height:36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N2wgEAAHMDAAAOAAAAZHJzL2Uyb0RvYy54bWysU8Fu2zAMvQ/YPwi6L3abJR2MOMXWosOA&#10;YhvQ9gNkWYqFyaJGKbHz96NkJw22WzEfZMp6euR7pDe3Y2/ZQWEw4Gp+tSg5U05Ca9yu5i/PDx8+&#10;cRaicK2w4FTNjyrw2+37d5vBV+oaOrCtQkYkLlSDr3kXo6+KIshO9SIswCtHhxqwF5G2uCtaFAOx&#10;97a4Lst1MQC2HkGqEOjr/XTIt5lfayXjD62DiszWnGqLecW8NmktthtR7VD4zsi5DPGGKnphHCU9&#10;U92LKNgezT9UvZEIAXRcSOgL0NpIlTWQmqvyLzVPnfAqayFzgj/bFP4frfx++InMtDVfcuZETy16&#10;VmNsYGTLZM7gQ0WYJ0+oOH6BkZqchQb/CPJXIEhxgZkuBEInM0aNfXqTTEYXyf/j2XNKwiR9vCnX&#10;5Wq94kzS2cd1ubxZpbzF622PIX5V0LMU1Bypp7kCcXgMcYKeIClZAGvaB2Nt3uCuubPIDiL1Pz8z&#10;+wUsC5hqTlLi2Iyz8gbaIwkfaD5qHn7vBSrO7DdHDUjDdArwFDSnAKO9gzxyqQoHn/cRtMnVphQT&#10;72wddTbrnacwjc7lPqNe/5XtHwAAAP//AwBQSwMEFAAGAAgAAAAhAIXykw/fAAAACQEAAA8AAABk&#10;cnMvZG93bnJldi54bWxMj8FOwzAQRO9I/IO1SNyokwBVG+JUUAQHLhWlVOK2TUwSEa+D7bjh79me&#10;4Lgzo9k3xWoyvYja+c6SgnSWgNBU2bqjRsHu7elqAcIHpBp7S1rBj/awKs/PCsxre6RXHbehEVxC&#10;PkcFbQhDLqWvWm3Qz+ygib1P6wwGPl0ja4dHLje9zJJkLg12xB9aHPS61dXXdjQKMP2I+/g4vqy/&#10;N3Hvbt6n5yo+KHV5Md3fgQh6Cn9hOOEzOpTMdLAj1V70Cm6TjJOsL3nByU/nWQrioGCZXYMsC/l/&#10;QfkLAAD//wMAUEsBAi0AFAAGAAgAAAAhALaDOJL+AAAA4QEAABMAAAAAAAAAAAAAAAAAAAAAAFtD&#10;b250ZW50X1R5cGVzXS54bWxQSwECLQAUAAYACAAAACEAOP0h/9YAAACUAQAACwAAAAAAAAAAAAAA&#10;AAAvAQAAX3JlbHMvLnJlbHNQSwECLQAUAAYACAAAACEAlVdzdsIBAABzAwAADgAAAAAAAAAAAAAA&#10;AAAuAgAAZHJzL2Uyb0RvYy54bWxQSwECLQAUAAYACAAAACEAhfKTD98AAAAJAQAADwAAAAAAAAAA&#10;AAAAAAAcBAAAZHJzL2Rvd25yZXYueG1sUEsFBgAAAAAEAAQA8wAAACgFAAAAAA==&#10;" fillcolor="black" stroked="f">
                <v:path arrowok="t"/>
                <v:textbox inset="0,0,0,0">
                  <w:txbxContent>
                    <w:p w:rsidR="0042332A" w:rsidRDefault="00FA1A0B">
                      <w:pPr>
                        <w:spacing w:before="20"/>
                        <w:ind w:left="-1" w:right="513"/>
                        <w:jc w:val="center"/>
                        <w:rPr>
                          <w:b/>
                          <w:color w:val="FFFFFF"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TENDER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NOTICE</w:t>
                      </w:r>
                    </w:p>
                    <w:p w:rsidR="00B16518" w:rsidRDefault="00B16518">
                      <w:pPr>
                        <w:spacing w:before="20"/>
                        <w:ind w:left="-1" w:right="51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B16518">
                        <w:rPr>
                          <w:b/>
                          <w:sz w:val="30"/>
                          <w:szCs w:val="30"/>
                        </w:rPr>
                        <w:t>FOR FRAMEW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ORK AGREEMENTS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332A" w:rsidRDefault="00B16518" w:rsidP="00C82E30">
      <w:pPr>
        <w:spacing w:line="237" w:lineRule="auto"/>
        <w:ind w:left="1440"/>
        <w:rPr>
          <w:sz w:val="24"/>
        </w:rPr>
      </w:pPr>
      <w:proofErr w:type="spellStart"/>
      <w:r>
        <w:rPr>
          <w:sz w:val="24"/>
        </w:rPr>
        <w:t>Jaramogi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Oginga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Odinga</w:t>
      </w:r>
      <w:proofErr w:type="spellEnd"/>
      <w:r>
        <w:rPr>
          <w:sz w:val="24"/>
        </w:rPr>
        <w:t xml:space="preserve"> Teaching and Referral Hospital invites competent Contractors/Suppliers </w:t>
      </w:r>
      <w:r>
        <w:rPr>
          <w:sz w:val="24"/>
        </w:rPr>
        <w:t>for Supply</w:t>
      </w:r>
      <w:r>
        <w:rPr>
          <w:sz w:val="24"/>
        </w:rPr>
        <w:t xml:space="preserve"> and Delivery of Goods, Works and Services</w:t>
      </w:r>
      <w:r>
        <w:rPr>
          <w:sz w:val="24"/>
        </w:rPr>
        <w:t xml:space="preserve"> on framework agreements.</w:t>
      </w:r>
    </w:p>
    <w:tbl>
      <w:tblPr>
        <w:tblStyle w:val="TableGrid1"/>
        <w:tblW w:w="117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3600"/>
        <w:gridCol w:w="6300"/>
        <w:gridCol w:w="1800"/>
      </w:tblGrid>
      <w:tr w:rsidR="002F236D" w:rsidRPr="002F236D" w:rsidTr="002F236D">
        <w:tc>
          <w:tcPr>
            <w:tcW w:w="3600" w:type="dxa"/>
            <w:shd w:val="clear" w:color="auto" w:fill="0070C0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TENDER NO</w:t>
            </w:r>
          </w:p>
        </w:tc>
        <w:tc>
          <w:tcPr>
            <w:tcW w:w="6300" w:type="dxa"/>
            <w:shd w:val="clear" w:color="auto" w:fill="0070C0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 xml:space="preserve">FRAMEWORK AGREEMENT FOR A PERIOD OF ONE YEAR </w:t>
            </w:r>
          </w:p>
        </w:tc>
        <w:tc>
          <w:tcPr>
            <w:tcW w:w="1800" w:type="dxa"/>
            <w:shd w:val="clear" w:color="auto" w:fill="0070C0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CATEGOGY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KSM/JOOTRH/F.A.C/05/25-27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SANITARY AND CLEANING MATERIALS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AGPO(YOUTH)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KSM/JOOTRH/F.A.C/06/25-27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 DENTAL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OPEN TO ALL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KSM/JOOTRH/F.A.C/07</w:t>
            </w:r>
            <w:r w:rsidRPr="002F236D">
              <w:rPr>
                <w:rFonts w:ascii="Calibri" w:eastAsia="Calibri" w:hAnsi="Calibri"/>
                <w:b/>
              </w:rPr>
              <w:t>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TELEX,TELEPHONE SERVICES, ICT AND NETWORKING EQUIPMENTS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</w:p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AGPO(YOUTH)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KSM/JOOTRH/F.A.C/08/25-27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 OF BEDDING AND LINEN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AGPO(WOMEN)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KSM/JOOTRH/F.A.C/10/25-27</w:t>
            </w:r>
            <w:bookmarkStart w:id="0" w:name="_GoBack"/>
            <w:bookmarkEnd w:id="0"/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PUBLISHING AND PRINTING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AGPO(PWD)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KSM/JOOTRH/F.A.C/11/25-27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GENERAL OFFICE STATIONERY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</w:p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AGPO(YOUTH)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KSM/JOOTRH/F.A.C/12/25-27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OTHER FUEL(COOKING GAS)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OPEN TO ALL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KSM/JOOTRH/F.A.C/13/25-27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TYRES AND TUBES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OPEN TO ALL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KSM/JOOTRH/F.A.C/14/25-27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HOUSEHOLDS ITEMS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OPEN TO ALL</w:t>
            </w:r>
          </w:p>
        </w:tc>
      </w:tr>
      <w:tr w:rsidR="002F236D" w:rsidRPr="002F236D" w:rsidTr="002F236D">
        <w:tc>
          <w:tcPr>
            <w:tcW w:w="36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KSM/JOOTRH/F.A.C/15/25-27</w:t>
            </w:r>
          </w:p>
        </w:tc>
        <w:tc>
          <w:tcPr>
            <w:tcW w:w="63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SUPPLY AND DELIVERY OF REFINED FUELS AND LUBRICANTS</w:t>
            </w:r>
          </w:p>
        </w:tc>
        <w:tc>
          <w:tcPr>
            <w:tcW w:w="1800" w:type="dxa"/>
          </w:tcPr>
          <w:p w:rsidR="002F236D" w:rsidRPr="002F236D" w:rsidRDefault="002F236D" w:rsidP="002F236D">
            <w:pPr>
              <w:rPr>
                <w:rFonts w:ascii="Calibri" w:eastAsia="Calibri" w:hAnsi="Calibri"/>
                <w:b/>
              </w:rPr>
            </w:pPr>
            <w:r w:rsidRPr="002F236D">
              <w:rPr>
                <w:rFonts w:ascii="Calibri" w:eastAsia="Calibri" w:hAnsi="Calibri"/>
                <w:b/>
              </w:rPr>
              <w:t>OPEN TO ALL</w:t>
            </w:r>
          </w:p>
        </w:tc>
      </w:tr>
    </w:tbl>
    <w:p w:rsidR="002F236D" w:rsidRDefault="002F236D" w:rsidP="002F236D">
      <w:pPr>
        <w:spacing w:before="1" w:line="321" w:lineRule="exact"/>
        <w:rPr>
          <w:sz w:val="29"/>
          <w:szCs w:val="28"/>
        </w:rPr>
      </w:pPr>
      <w:r>
        <w:rPr>
          <w:sz w:val="29"/>
          <w:szCs w:val="28"/>
        </w:rPr>
        <w:t xml:space="preserve">          </w:t>
      </w:r>
    </w:p>
    <w:p w:rsidR="0042332A" w:rsidRDefault="002F236D" w:rsidP="002F236D">
      <w:pPr>
        <w:spacing w:before="1" w:line="321" w:lineRule="exact"/>
        <w:rPr>
          <w:b/>
          <w:sz w:val="28"/>
        </w:rPr>
      </w:pPr>
      <w:r>
        <w:rPr>
          <w:sz w:val="29"/>
          <w:szCs w:val="28"/>
        </w:rPr>
        <w:t xml:space="preserve">           </w:t>
      </w:r>
      <w:r w:rsidR="00FA1A0B">
        <w:rPr>
          <w:b/>
          <w:sz w:val="28"/>
          <w:u w:val="single"/>
        </w:rPr>
        <w:t>MANDATORY</w:t>
      </w:r>
      <w:r w:rsidR="00FA1A0B">
        <w:rPr>
          <w:b/>
          <w:spacing w:val="-6"/>
          <w:sz w:val="28"/>
          <w:u w:val="single"/>
        </w:rPr>
        <w:t xml:space="preserve"> </w:t>
      </w:r>
      <w:r w:rsidR="00FA1A0B">
        <w:rPr>
          <w:b/>
          <w:sz w:val="28"/>
          <w:u w:val="single"/>
        </w:rPr>
        <w:t>REQUIREMENTS</w:t>
      </w:r>
      <w:r w:rsidR="00FA1A0B">
        <w:rPr>
          <w:b/>
          <w:spacing w:val="1"/>
          <w:sz w:val="28"/>
          <w:u w:val="single"/>
        </w:rPr>
        <w:t xml:space="preserve"> </w:t>
      </w:r>
      <w:r w:rsidR="00FA1A0B">
        <w:rPr>
          <w:b/>
          <w:sz w:val="28"/>
          <w:u w:val="single"/>
        </w:rPr>
        <w:t>FOR</w:t>
      </w:r>
      <w:r w:rsidR="00FA1A0B">
        <w:rPr>
          <w:b/>
          <w:spacing w:val="-3"/>
          <w:sz w:val="28"/>
          <w:u w:val="single"/>
        </w:rPr>
        <w:t xml:space="preserve"> </w:t>
      </w:r>
      <w:r w:rsidR="00FA1A0B">
        <w:rPr>
          <w:b/>
          <w:sz w:val="28"/>
          <w:u w:val="single"/>
        </w:rPr>
        <w:t xml:space="preserve">THE ABOVE </w:t>
      </w:r>
      <w:r w:rsidR="00FA1A0B">
        <w:rPr>
          <w:b/>
          <w:spacing w:val="-2"/>
          <w:sz w:val="28"/>
          <w:u w:val="single"/>
        </w:rPr>
        <w:t>TENDERS</w:t>
      </w:r>
    </w:p>
    <w:p w:rsidR="00B16518" w:rsidRPr="00233361" w:rsidRDefault="00B16518" w:rsidP="00B16518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 w:rsidRPr="00233361">
        <w:rPr>
          <w:szCs w:val="22"/>
        </w:rPr>
        <w:t>Certificate of Incorporation/Registration Certificate</w:t>
      </w:r>
    </w:p>
    <w:p w:rsidR="00B16518" w:rsidRPr="00233361" w:rsidRDefault="00B16518" w:rsidP="00B16518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 w:rsidRPr="00233361">
        <w:rPr>
          <w:szCs w:val="22"/>
        </w:rPr>
        <w:t>Valid Current KRA Tax Compliance Certificate. Subject to TCC checker</w:t>
      </w:r>
    </w:p>
    <w:p w:rsidR="00B16518" w:rsidRPr="00233361" w:rsidRDefault="00233361" w:rsidP="00B16518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>
        <w:rPr>
          <w:szCs w:val="22"/>
        </w:rPr>
        <w:t>KRA PIN certificate with VAT obligation</w:t>
      </w:r>
    </w:p>
    <w:p w:rsidR="00B16518" w:rsidRPr="00233361" w:rsidRDefault="00B16518" w:rsidP="00B16518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 w:rsidRPr="00233361">
        <w:rPr>
          <w:szCs w:val="22"/>
        </w:rPr>
        <w:t>C</w:t>
      </w:r>
      <w:r w:rsidRPr="00233361">
        <w:rPr>
          <w:szCs w:val="22"/>
        </w:rPr>
        <w:t>urrent CR 12 for limited company or CR13</w:t>
      </w:r>
    </w:p>
    <w:p w:rsidR="00B16518" w:rsidRPr="00233361" w:rsidRDefault="00B16518" w:rsidP="00B16518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 w:rsidRPr="00233361">
        <w:rPr>
          <w:bCs/>
          <w:iCs/>
          <w:szCs w:val="22"/>
        </w:rPr>
        <w:t xml:space="preserve">Submit hard copy of the original tender and a soft copy burned in a CD/DVD or in any storage device </w:t>
      </w:r>
      <w:proofErr w:type="spellStart"/>
      <w:r w:rsidRPr="00233361">
        <w:rPr>
          <w:bCs/>
          <w:iCs/>
          <w:szCs w:val="22"/>
        </w:rPr>
        <w:t>ie</w:t>
      </w:r>
      <w:proofErr w:type="spellEnd"/>
      <w:r w:rsidRPr="00233361">
        <w:rPr>
          <w:bCs/>
          <w:iCs/>
          <w:szCs w:val="22"/>
        </w:rPr>
        <w:t xml:space="preserve"> flash </w:t>
      </w:r>
      <w:r w:rsidR="00233361" w:rsidRPr="00233361">
        <w:rPr>
          <w:bCs/>
          <w:iCs/>
          <w:szCs w:val="22"/>
        </w:rPr>
        <w:t>disk. The</w:t>
      </w:r>
      <w:r w:rsidRPr="00233361">
        <w:rPr>
          <w:bCs/>
          <w:iCs/>
          <w:szCs w:val="22"/>
        </w:rPr>
        <w:t xml:space="preserve"> soft copy to be completed in excel format</w:t>
      </w:r>
    </w:p>
    <w:p w:rsidR="00233361" w:rsidRDefault="00B16518" w:rsidP="00233361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 w:rsidRPr="00233361">
        <w:rPr>
          <w:szCs w:val="22"/>
        </w:rPr>
        <w:t>Attach Valid Certificate for</w:t>
      </w:r>
      <w:r w:rsidRPr="00233361">
        <w:rPr>
          <w:szCs w:val="22"/>
        </w:rPr>
        <w:tab/>
        <w:t xml:space="preserve"> Access to Government Procurement Opportunities(AGPO) subject to verification via AGPO Checker Portal</w:t>
      </w:r>
      <w:r w:rsidR="00233361">
        <w:rPr>
          <w:szCs w:val="22"/>
        </w:rPr>
        <w:t>(Applicable only to the reserved tenders)</w:t>
      </w:r>
    </w:p>
    <w:p w:rsidR="00233361" w:rsidRDefault="00B16518" w:rsidP="00233361">
      <w:pPr>
        <w:pStyle w:val="BodyText"/>
        <w:numPr>
          <w:ilvl w:val="0"/>
          <w:numId w:val="2"/>
        </w:numPr>
        <w:spacing w:before="64"/>
        <w:ind w:right="1047"/>
        <w:jc w:val="both"/>
        <w:rPr>
          <w:szCs w:val="22"/>
        </w:rPr>
      </w:pPr>
      <w:r w:rsidRPr="00233361">
        <w:rPr>
          <w:szCs w:val="22"/>
        </w:rPr>
        <w:t xml:space="preserve">Current business license where the business is </w:t>
      </w:r>
      <w:r w:rsidR="00233361" w:rsidRPr="00233361">
        <w:rPr>
          <w:szCs w:val="22"/>
        </w:rPr>
        <w:t>located</w:t>
      </w:r>
    </w:p>
    <w:p w:rsidR="00233361" w:rsidRDefault="00233361" w:rsidP="00233361">
      <w:pPr>
        <w:pStyle w:val="BodyText"/>
        <w:spacing w:before="64"/>
        <w:ind w:left="720" w:right="1047" w:firstLine="0"/>
        <w:jc w:val="both"/>
        <w:rPr>
          <w:szCs w:val="22"/>
        </w:rPr>
      </w:pPr>
    </w:p>
    <w:p w:rsidR="00233361" w:rsidRDefault="00233361" w:rsidP="002F236D">
      <w:pPr>
        <w:pStyle w:val="BodyText"/>
        <w:spacing w:before="64"/>
        <w:ind w:left="0" w:right="1047" w:firstLine="0"/>
        <w:jc w:val="both"/>
        <w:rPr>
          <w:szCs w:val="22"/>
        </w:rPr>
      </w:pPr>
    </w:p>
    <w:p w:rsidR="002F236D" w:rsidRDefault="002F236D" w:rsidP="002F236D">
      <w:pPr>
        <w:pStyle w:val="BodyText"/>
        <w:spacing w:before="64"/>
        <w:ind w:left="0" w:right="1047" w:firstLine="0"/>
        <w:jc w:val="both"/>
        <w:rPr>
          <w:szCs w:val="22"/>
        </w:rPr>
      </w:pPr>
    </w:p>
    <w:p w:rsidR="0042332A" w:rsidRPr="00233361" w:rsidRDefault="00233361" w:rsidP="00233361">
      <w:pPr>
        <w:pStyle w:val="BodyText"/>
        <w:spacing w:before="64"/>
        <w:ind w:left="720" w:right="1047" w:firstLine="0"/>
        <w:jc w:val="both"/>
        <w:rPr>
          <w:szCs w:val="22"/>
        </w:rPr>
      </w:pPr>
      <w:r w:rsidRPr="00233361">
        <w:rPr>
          <w:szCs w:val="22"/>
        </w:rPr>
        <w:lastRenderedPageBreak/>
        <w:t>Prices</w:t>
      </w:r>
      <w:r w:rsidR="00FA1A0B" w:rsidRPr="00233361">
        <w:rPr>
          <w:spacing w:val="-18"/>
        </w:rPr>
        <w:t xml:space="preserve"> </w:t>
      </w:r>
      <w:r w:rsidR="00FA1A0B">
        <w:t>quoted</w:t>
      </w:r>
      <w:r w:rsidR="00FA1A0B" w:rsidRPr="00233361">
        <w:rPr>
          <w:spacing w:val="-17"/>
        </w:rPr>
        <w:t xml:space="preserve"> </w:t>
      </w:r>
      <w:r w:rsidR="00FA1A0B">
        <w:t>must</w:t>
      </w:r>
      <w:r>
        <w:t xml:space="preserve"> </w:t>
      </w:r>
      <w:r w:rsidR="00FA1A0B">
        <w:t>be</w:t>
      </w:r>
      <w:r w:rsidR="00FA1A0B" w:rsidRPr="00233361">
        <w:rPr>
          <w:spacing w:val="-17"/>
        </w:rPr>
        <w:t xml:space="preserve"> </w:t>
      </w:r>
      <w:r w:rsidR="00FA1A0B">
        <w:t>net,</w:t>
      </w:r>
      <w:r w:rsidR="00FA1A0B" w:rsidRPr="00233361">
        <w:rPr>
          <w:spacing w:val="-18"/>
        </w:rPr>
        <w:t xml:space="preserve"> </w:t>
      </w:r>
      <w:r w:rsidR="00FA1A0B">
        <w:t>inclusive</w:t>
      </w:r>
      <w:r w:rsidR="00FA1A0B" w:rsidRPr="00233361">
        <w:rPr>
          <w:spacing w:val="-17"/>
        </w:rPr>
        <w:t xml:space="preserve"> </w:t>
      </w:r>
      <w:r w:rsidR="00FA1A0B">
        <w:t>of</w:t>
      </w:r>
      <w:r w:rsidR="00FA1A0B" w:rsidRPr="00233361">
        <w:rPr>
          <w:spacing w:val="-18"/>
        </w:rPr>
        <w:t xml:space="preserve"> </w:t>
      </w:r>
      <w:r w:rsidR="00FA1A0B">
        <w:t>16%VAT</w:t>
      </w:r>
      <w:r w:rsidR="00FA1A0B" w:rsidRPr="00233361">
        <w:rPr>
          <w:spacing w:val="-17"/>
        </w:rPr>
        <w:t xml:space="preserve"> </w:t>
      </w:r>
      <w:r w:rsidR="00FA1A0B">
        <w:t>and</w:t>
      </w:r>
      <w:r w:rsidR="00FA1A0B" w:rsidRPr="00233361">
        <w:rPr>
          <w:spacing w:val="-18"/>
        </w:rPr>
        <w:t xml:space="preserve"> </w:t>
      </w:r>
      <w:r w:rsidR="00FA1A0B">
        <w:t>0.03%</w:t>
      </w:r>
      <w:r w:rsidR="00FA1A0B" w:rsidRPr="00233361">
        <w:rPr>
          <w:spacing w:val="-17"/>
        </w:rPr>
        <w:t xml:space="preserve"> </w:t>
      </w:r>
      <w:r w:rsidR="00FA1A0B">
        <w:t>PPRA</w:t>
      </w:r>
      <w:r w:rsidR="00FA1A0B" w:rsidRPr="00233361">
        <w:rPr>
          <w:spacing w:val="-18"/>
        </w:rPr>
        <w:t xml:space="preserve"> </w:t>
      </w:r>
      <w:r w:rsidR="00FA1A0B">
        <w:t>levy,</w:t>
      </w:r>
      <w:r w:rsidR="00FA1A0B" w:rsidRPr="00233361">
        <w:rPr>
          <w:spacing w:val="-17"/>
        </w:rPr>
        <w:t xml:space="preserve"> </w:t>
      </w:r>
      <w:r w:rsidR="00FA1A0B">
        <w:t>profit</w:t>
      </w:r>
      <w:r w:rsidR="00FA1A0B" w:rsidRPr="00233361">
        <w:rPr>
          <w:spacing w:val="-18"/>
        </w:rPr>
        <w:t xml:space="preserve"> </w:t>
      </w:r>
      <w:r w:rsidR="00FA1A0B">
        <w:t>and</w:t>
      </w:r>
      <w:r w:rsidR="00FA1A0B" w:rsidRPr="00233361">
        <w:rPr>
          <w:spacing w:val="-17"/>
        </w:rPr>
        <w:t xml:space="preserve"> </w:t>
      </w:r>
      <w:r w:rsidR="00FA1A0B">
        <w:t>other charges and must remain valid for 90 days form the closing date of the tenders. Completed</w:t>
      </w:r>
      <w:r w:rsidR="00FA1A0B" w:rsidRPr="00233361">
        <w:rPr>
          <w:spacing w:val="26"/>
        </w:rPr>
        <w:t xml:space="preserve"> </w:t>
      </w:r>
      <w:r w:rsidR="00FA1A0B">
        <w:t>tender</w:t>
      </w:r>
      <w:r w:rsidR="00FA1A0B" w:rsidRPr="00233361">
        <w:rPr>
          <w:spacing w:val="24"/>
        </w:rPr>
        <w:t xml:space="preserve"> </w:t>
      </w:r>
      <w:r w:rsidR="00FA1A0B">
        <w:t>documents</w:t>
      </w:r>
      <w:r w:rsidR="00FA1A0B" w:rsidRPr="00233361">
        <w:rPr>
          <w:spacing w:val="26"/>
        </w:rPr>
        <w:t xml:space="preserve"> </w:t>
      </w:r>
      <w:r w:rsidR="00FA1A0B">
        <w:t>in</w:t>
      </w:r>
      <w:r w:rsidR="00FA1A0B" w:rsidRPr="00233361">
        <w:rPr>
          <w:spacing w:val="26"/>
        </w:rPr>
        <w:t xml:space="preserve"> </w:t>
      </w:r>
      <w:r w:rsidR="00FA1A0B">
        <w:t>plain</w:t>
      </w:r>
      <w:r w:rsidR="00FA1A0B" w:rsidRPr="00233361">
        <w:rPr>
          <w:spacing w:val="26"/>
        </w:rPr>
        <w:t xml:space="preserve"> </w:t>
      </w:r>
      <w:r w:rsidR="00FA1A0B">
        <w:t>sealed</w:t>
      </w:r>
      <w:r w:rsidR="00FA1A0B" w:rsidRPr="00233361">
        <w:rPr>
          <w:spacing w:val="27"/>
        </w:rPr>
        <w:t xml:space="preserve"> </w:t>
      </w:r>
      <w:r w:rsidR="00FA1A0B">
        <w:t>envelopes</w:t>
      </w:r>
      <w:r w:rsidR="00FA1A0B" w:rsidRPr="00233361">
        <w:rPr>
          <w:spacing w:val="26"/>
        </w:rPr>
        <w:t xml:space="preserve"> </w:t>
      </w:r>
      <w:r w:rsidR="00FA1A0B">
        <w:t>indicating</w:t>
      </w:r>
      <w:r w:rsidR="00FA1A0B" w:rsidRPr="00233361">
        <w:rPr>
          <w:spacing w:val="24"/>
        </w:rPr>
        <w:t xml:space="preserve"> </w:t>
      </w:r>
      <w:r w:rsidR="00FA1A0B">
        <w:t>the</w:t>
      </w:r>
      <w:r w:rsidR="00FA1A0B" w:rsidRPr="00233361">
        <w:rPr>
          <w:spacing w:val="23"/>
        </w:rPr>
        <w:t xml:space="preserve"> </w:t>
      </w:r>
      <w:r w:rsidR="00FA1A0B">
        <w:t>tender</w:t>
      </w:r>
      <w:r w:rsidR="00FA1A0B" w:rsidRPr="00233361">
        <w:rPr>
          <w:spacing w:val="26"/>
        </w:rPr>
        <w:t xml:space="preserve"> </w:t>
      </w:r>
      <w:r w:rsidR="00FA1A0B">
        <w:t>number</w:t>
      </w:r>
    </w:p>
    <w:p w:rsidR="0042332A" w:rsidRDefault="00FA1A0B">
      <w:pPr>
        <w:pStyle w:val="BodyText"/>
        <w:spacing w:before="1"/>
        <w:ind w:left="1440" w:firstLine="0"/>
        <w:jc w:val="both"/>
      </w:pPr>
      <w:r>
        <w:t>…...’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bearing</w:t>
      </w:r>
      <w:r>
        <w:rPr>
          <w:spacing w:val="-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indication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tenderer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to;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:rsidR="0042332A" w:rsidRPr="00FA1A0B" w:rsidRDefault="00FA1A0B">
      <w:pPr>
        <w:spacing w:before="77"/>
        <w:ind w:left="1440"/>
        <w:rPr>
          <w:b/>
          <w:sz w:val="24"/>
          <w:szCs w:val="24"/>
        </w:rPr>
      </w:pPr>
      <w:r w:rsidRPr="00FA1A0B">
        <w:rPr>
          <w:b/>
          <w:sz w:val="24"/>
          <w:szCs w:val="24"/>
        </w:rPr>
        <w:t>THE</w:t>
      </w:r>
      <w:r w:rsidRPr="00FA1A0B">
        <w:rPr>
          <w:b/>
          <w:spacing w:val="-1"/>
          <w:sz w:val="24"/>
          <w:szCs w:val="24"/>
        </w:rPr>
        <w:t xml:space="preserve"> </w:t>
      </w:r>
      <w:r w:rsidRPr="00FA1A0B">
        <w:rPr>
          <w:b/>
          <w:spacing w:val="-5"/>
          <w:sz w:val="24"/>
          <w:szCs w:val="24"/>
        </w:rPr>
        <w:t>CEO</w:t>
      </w:r>
    </w:p>
    <w:p w:rsidR="0042332A" w:rsidRPr="00FA1A0B" w:rsidRDefault="00FA1A0B">
      <w:pPr>
        <w:spacing w:before="49" w:line="278" w:lineRule="auto"/>
        <w:ind w:left="1440" w:right="3845"/>
        <w:rPr>
          <w:b/>
          <w:sz w:val="24"/>
          <w:szCs w:val="24"/>
        </w:rPr>
      </w:pPr>
      <w:r w:rsidRPr="00FA1A0B">
        <w:rPr>
          <w:b/>
          <w:sz w:val="24"/>
          <w:szCs w:val="24"/>
        </w:rPr>
        <w:t>JARAMOGI</w:t>
      </w:r>
      <w:r w:rsidRPr="00FA1A0B">
        <w:rPr>
          <w:b/>
          <w:spacing w:val="-19"/>
          <w:sz w:val="24"/>
          <w:szCs w:val="24"/>
        </w:rPr>
        <w:t xml:space="preserve"> </w:t>
      </w:r>
      <w:r w:rsidRPr="00FA1A0B">
        <w:rPr>
          <w:b/>
          <w:sz w:val="24"/>
          <w:szCs w:val="24"/>
        </w:rPr>
        <w:t>OGINGA</w:t>
      </w:r>
      <w:r w:rsidRPr="00FA1A0B">
        <w:rPr>
          <w:b/>
          <w:spacing w:val="-18"/>
          <w:sz w:val="24"/>
          <w:szCs w:val="24"/>
        </w:rPr>
        <w:t xml:space="preserve"> </w:t>
      </w:r>
      <w:r w:rsidRPr="00FA1A0B">
        <w:rPr>
          <w:b/>
          <w:sz w:val="24"/>
          <w:szCs w:val="24"/>
        </w:rPr>
        <w:t>ODINGA</w:t>
      </w:r>
      <w:r w:rsidRPr="00FA1A0B">
        <w:rPr>
          <w:b/>
          <w:spacing w:val="-18"/>
          <w:sz w:val="24"/>
          <w:szCs w:val="24"/>
        </w:rPr>
        <w:t xml:space="preserve"> </w:t>
      </w:r>
      <w:r w:rsidRPr="00FA1A0B">
        <w:rPr>
          <w:b/>
          <w:sz w:val="24"/>
          <w:szCs w:val="24"/>
        </w:rPr>
        <w:t>TEACHING</w:t>
      </w:r>
      <w:r w:rsidRPr="00FA1A0B">
        <w:rPr>
          <w:b/>
          <w:spacing w:val="-17"/>
          <w:sz w:val="24"/>
          <w:szCs w:val="24"/>
        </w:rPr>
        <w:t xml:space="preserve"> </w:t>
      </w:r>
      <w:r w:rsidRPr="00FA1A0B">
        <w:rPr>
          <w:b/>
          <w:sz w:val="24"/>
          <w:szCs w:val="24"/>
        </w:rPr>
        <w:t>AND REFERRAL HOSPITAL</w:t>
      </w:r>
    </w:p>
    <w:p w:rsidR="0042332A" w:rsidRPr="00FA1A0B" w:rsidRDefault="00FA1A0B">
      <w:pPr>
        <w:spacing w:before="45"/>
        <w:ind w:left="1440"/>
        <w:rPr>
          <w:b/>
          <w:sz w:val="24"/>
          <w:szCs w:val="24"/>
        </w:rPr>
      </w:pPr>
      <w:r w:rsidRPr="00FA1A0B">
        <w:rPr>
          <w:b/>
          <w:sz w:val="24"/>
          <w:szCs w:val="24"/>
        </w:rPr>
        <w:t>P.O</w:t>
      </w:r>
      <w:r w:rsidRPr="00FA1A0B">
        <w:rPr>
          <w:b/>
          <w:spacing w:val="-18"/>
          <w:sz w:val="24"/>
          <w:szCs w:val="24"/>
        </w:rPr>
        <w:t xml:space="preserve"> </w:t>
      </w:r>
      <w:r w:rsidRPr="00FA1A0B">
        <w:rPr>
          <w:b/>
          <w:sz w:val="24"/>
          <w:szCs w:val="24"/>
        </w:rPr>
        <w:t>BOX</w:t>
      </w:r>
      <w:r w:rsidRPr="00FA1A0B">
        <w:rPr>
          <w:b/>
          <w:spacing w:val="-19"/>
          <w:sz w:val="24"/>
          <w:szCs w:val="24"/>
        </w:rPr>
        <w:t xml:space="preserve"> </w:t>
      </w:r>
      <w:r w:rsidRPr="00FA1A0B">
        <w:rPr>
          <w:b/>
          <w:sz w:val="24"/>
          <w:szCs w:val="24"/>
        </w:rPr>
        <w:t>849-40100</w:t>
      </w:r>
      <w:r w:rsidRPr="00FA1A0B">
        <w:rPr>
          <w:b/>
          <w:spacing w:val="-10"/>
          <w:sz w:val="24"/>
          <w:szCs w:val="24"/>
        </w:rPr>
        <w:t xml:space="preserve"> </w:t>
      </w:r>
      <w:r w:rsidRPr="00FA1A0B">
        <w:rPr>
          <w:b/>
          <w:spacing w:val="-2"/>
          <w:sz w:val="24"/>
          <w:szCs w:val="24"/>
        </w:rPr>
        <w:t>KISUMU</w:t>
      </w:r>
    </w:p>
    <w:p w:rsidR="0042332A" w:rsidRDefault="00FA1A0B" w:rsidP="00233361">
      <w:pPr>
        <w:pStyle w:val="BodyText"/>
        <w:spacing w:line="276" w:lineRule="auto"/>
        <w:ind w:right="3845"/>
      </w:pPr>
      <w:r>
        <w:t>Or be deposited in</w:t>
      </w:r>
      <w:r w:rsidR="00233361">
        <w:t xml:space="preserve"> the tender box situated at the </w:t>
      </w:r>
      <w:r>
        <w:t>administrat</w:t>
      </w:r>
      <w:r w:rsidR="00233361">
        <w:t xml:space="preserve">ion block of the hospital on or </w:t>
      </w:r>
      <w:r>
        <w:t xml:space="preserve">before </w:t>
      </w:r>
      <w:r w:rsidR="00B16518">
        <w:rPr>
          <w:b/>
          <w:i/>
          <w:color w:val="211F1F"/>
        </w:rPr>
        <w:t>20</w:t>
      </w:r>
      <w:r w:rsidR="00B16518" w:rsidRPr="00B16518">
        <w:rPr>
          <w:b/>
          <w:i/>
          <w:color w:val="211F1F"/>
          <w:vertAlign w:val="superscript"/>
        </w:rPr>
        <w:t>TH</w:t>
      </w:r>
      <w:r w:rsidR="00B16518">
        <w:rPr>
          <w:b/>
          <w:i/>
          <w:color w:val="211F1F"/>
        </w:rPr>
        <w:t xml:space="preserve"> </w:t>
      </w:r>
      <w:r w:rsidR="00B16518" w:rsidRPr="00FA1A0B">
        <w:rPr>
          <w:b/>
          <w:i/>
          <w:color w:val="211F1F"/>
        </w:rPr>
        <w:t>MAY</w:t>
      </w:r>
      <w:r w:rsidRPr="00FA1A0B">
        <w:rPr>
          <w:b/>
          <w:i/>
          <w:color w:val="211F1F"/>
        </w:rPr>
        <w:t xml:space="preserve">, 2026 at 11:00 </w:t>
      </w:r>
      <w:proofErr w:type="spellStart"/>
      <w:r w:rsidRPr="00FA1A0B">
        <w:rPr>
          <w:b/>
          <w:i/>
          <w:color w:val="211F1F"/>
        </w:rPr>
        <w:t>a.m</w:t>
      </w:r>
      <w:proofErr w:type="spellEnd"/>
      <w:r w:rsidRPr="00FA1A0B">
        <w:rPr>
          <w:b/>
          <w:i/>
          <w:color w:val="211F1F"/>
        </w:rPr>
        <w:t xml:space="preserve"> </w:t>
      </w:r>
      <w:r>
        <w:t>there after tenders will be opened immediately in the presence of the bidders or the respective</w:t>
      </w:r>
      <w:r>
        <w:rPr>
          <w:spacing w:val="-5"/>
        </w:rPr>
        <w:t xml:space="preserve"> </w:t>
      </w:r>
      <w:r>
        <w:t>representatives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firms,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attend.</w:t>
      </w:r>
    </w:p>
    <w:p w:rsidR="0042332A" w:rsidRDefault="00FA1A0B" w:rsidP="00FA1A0B">
      <w:pPr>
        <w:pStyle w:val="BodyText"/>
        <w:spacing w:line="242" w:lineRule="auto"/>
        <w:ind w:left="1440" w:right="1056" w:firstLine="0"/>
      </w:pPr>
      <w:r>
        <w:t>Tender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downloaded</w:t>
      </w:r>
      <w:r>
        <w:rPr>
          <w:spacing w:val="-4"/>
        </w:rPr>
        <w:t xml:space="preserve"> </w:t>
      </w:r>
      <w:r>
        <w:t xml:space="preserve">from the following website </w:t>
      </w:r>
      <w:hyperlink r:id="rId7">
        <w:r>
          <w:rPr>
            <w:color w:val="0461C1"/>
            <w:u w:val="single" w:color="0461C1"/>
          </w:rPr>
          <w:t>www.jootrh.go.ke</w:t>
        </w:r>
      </w:hyperlink>
      <w:r>
        <w:rPr>
          <w:color w:val="0461C1"/>
          <w:spacing w:val="40"/>
        </w:rPr>
        <w:t xml:space="preserve"> </w:t>
      </w:r>
      <w:r>
        <w:t xml:space="preserve">or </w:t>
      </w:r>
      <w:hyperlink r:id="rId8">
        <w:r>
          <w:rPr>
            <w:color w:val="0461C1"/>
            <w:u w:val="single" w:color="0461C1"/>
          </w:rPr>
          <w:t>www.tenders.go.ke</w:t>
        </w:r>
      </w:hyperlink>
    </w:p>
    <w:sectPr w:rsidR="0042332A">
      <w:pgSz w:w="12240" w:h="15840"/>
      <w:pgMar w:top="1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550FC"/>
    <w:multiLevelType w:val="hybridMultilevel"/>
    <w:tmpl w:val="0F021964"/>
    <w:lvl w:ilvl="0" w:tplc="80547AD0">
      <w:start w:val="1"/>
      <w:numFmt w:val="decimal"/>
      <w:lvlText w:val="%1)"/>
      <w:lvlJc w:val="left"/>
      <w:pPr>
        <w:ind w:left="323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F18FF12">
      <w:numFmt w:val="bullet"/>
      <w:lvlText w:val="•"/>
      <w:lvlJc w:val="left"/>
      <w:pPr>
        <w:ind w:left="4140" w:hanging="358"/>
      </w:pPr>
      <w:rPr>
        <w:rFonts w:hint="default"/>
        <w:lang w:val="en-US" w:eastAsia="en-US" w:bidi="ar-SA"/>
      </w:rPr>
    </w:lvl>
    <w:lvl w:ilvl="2" w:tplc="EB0CD384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3" w:tplc="008C4416">
      <w:numFmt w:val="bullet"/>
      <w:lvlText w:val="•"/>
      <w:lvlJc w:val="left"/>
      <w:pPr>
        <w:ind w:left="5940" w:hanging="358"/>
      </w:pPr>
      <w:rPr>
        <w:rFonts w:hint="default"/>
        <w:lang w:val="en-US" w:eastAsia="en-US" w:bidi="ar-SA"/>
      </w:rPr>
    </w:lvl>
    <w:lvl w:ilvl="4" w:tplc="86C004E8">
      <w:numFmt w:val="bullet"/>
      <w:lvlText w:val="•"/>
      <w:lvlJc w:val="left"/>
      <w:pPr>
        <w:ind w:left="6840" w:hanging="358"/>
      </w:pPr>
      <w:rPr>
        <w:rFonts w:hint="default"/>
        <w:lang w:val="en-US" w:eastAsia="en-US" w:bidi="ar-SA"/>
      </w:rPr>
    </w:lvl>
    <w:lvl w:ilvl="5" w:tplc="7D582946">
      <w:numFmt w:val="bullet"/>
      <w:lvlText w:val="•"/>
      <w:lvlJc w:val="left"/>
      <w:pPr>
        <w:ind w:left="7740" w:hanging="358"/>
      </w:pPr>
      <w:rPr>
        <w:rFonts w:hint="default"/>
        <w:lang w:val="en-US" w:eastAsia="en-US" w:bidi="ar-SA"/>
      </w:rPr>
    </w:lvl>
    <w:lvl w:ilvl="6" w:tplc="D61A2DFC">
      <w:numFmt w:val="bullet"/>
      <w:lvlText w:val="•"/>
      <w:lvlJc w:val="left"/>
      <w:pPr>
        <w:ind w:left="8640" w:hanging="358"/>
      </w:pPr>
      <w:rPr>
        <w:rFonts w:hint="default"/>
        <w:lang w:val="en-US" w:eastAsia="en-US" w:bidi="ar-SA"/>
      </w:rPr>
    </w:lvl>
    <w:lvl w:ilvl="7" w:tplc="A0D6CB54">
      <w:numFmt w:val="bullet"/>
      <w:lvlText w:val="•"/>
      <w:lvlJc w:val="left"/>
      <w:pPr>
        <w:ind w:left="9540" w:hanging="358"/>
      </w:pPr>
      <w:rPr>
        <w:rFonts w:hint="default"/>
        <w:lang w:val="en-US" w:eastAsia="en-US" w:bidi="ar-SA"/>
      </w:rPr>
    </w:lvl>
    <w:lvl w:ilvl="8" w:tplc="E10E5840">
      <w:numFmt w:val="bullet"/>
      <w:lvlText w:val="•"/>
      <w:lvlJc w:val="left"/>
      <w:pPr>
        <w:ind w:left="1044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B9C7250"/>
    <w:multiLevelType w:val="hybridMultilevel"/>
    <w:tmpl w:val="5FE42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2A"/>
    <w:rsid w:val="00233361"/>
    <w:rsid w:val="002F236D"/>
    <w:rsid w:val="0042332A"/>
    <w:rsid w:val="00B16518"/>
    <w:rsid w:val="00C82E30"/>
    <w:rsid w:val="00FA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D660D-35B8-418F-ACE9-FAFF86B3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29" w:hanging="35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229" w:hanging="356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2F236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2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o.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otrh.go.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</cp:lastModifiedBy>
  <cp:revision>4</cp:revision>
  <dcterms:created xsi:type="dcterms:W3CDTF">2026-05-11T06:36:00Z</dcterms:created>
  <dcterms:modified xsi:type="dcterms:W3CDTF">2026-05-12T15:54:00Z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2016</vt:lpwstr>
  </property>
</Properties>
</file>